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B461D" w:rsidRDefault="00D70DDA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D70DD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数字化手术室信息系统采购（重新招标）</w:t>
            </w:r>
            <w:r w:rsidR="00F966FA" w:rsidRPr="00F966F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AF3B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D70DDA" w:rsidRPr="00D70D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数字化手术室信息系统采购（重新招标）</w:t>
            </w:r>
            <w:r w:rsidR="00F966FA" w:rsidRPr="00F966F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hyperlink r:id="rId6" w:tgtFrame="destAcc" w:history="1">
              <w:r w:rsidR="00D70DDA" w:rsidRPr="00D70DDA">
                <w:rPr>
                  <w:rFonts w:ascii="宋体" w:eastAsia="宋体" w:hAnsi="宋体" w:cs="宋体"/>
                  <w:kern w:val="0"/>
                  <w:sz w:val="24"/>
                  <w:szCs w:val="24"/>
                </w:rPr>
                <w:t>SZCG2019189841</w:t>
              </w:r>
            </w:hyperlink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BB461D"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深圳市萨米医疗中心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D70DDA" w:rsidRPr="00D70DD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</w:t>
            </w:r>
            <w:proofErr w:type="gramStart"/>
            <w:r w:rsidR="00D70DDA" w:rsidRPr="00D70DDA">
              <w:rPr>
                <w:rFonts w:ascii="宋体" w:eastAsia="宋体" w:hAnsi="宋体" w:cs="宋体"/>
                <w:kern w:val="0"/>
                <w:sz w:val="24"/>
                <w:szCs w:val="24"/>
              </w:rPr>
              <w:t>百高汇科技</w:t>
            </w:r>
            <w:proofErr w:type="gramEnd"/>
            <w:r w:rsidR="00D70DDA" w:rsidRPr="00D70DDA">
              <w:rPr>
                <w:rFonts w:ascii="宋体" w:eastAsia="宋体" w:hAnsi="宋体" w:cs="宋体"/>
                <w:kern w:val="0"/>
                <w:sz w:val="24"/>
                <w:szCs w:val="24"/>
              </w:rPr>
              <w:t>发展有限公司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D70DDA" w:rsidRPr="00D70DDA">
              <w:rPr>
                <w:rFonts w:ascii="宋体" w:eastAsia="宋体" w:hAnsi="宋体" w:cs="宋体"/>
                <w:kern w:val="0"/>
                <w:sz w:val="24"/>
                <w:szCs w:val="24"/>
              </w:rPr>
              <w:t>1,627,379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</w:t>
            </w:r>
            <w:r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：</w:t>
            </w:r>
            <w:r w:rsidR="00AF3B08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</w:t>
            </w:r>
            <w:r w:rsidR="001B2C7C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</w:t>
            </w:r>
            <w:r w:rsidR="00AF3B08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签订之日起</w:t>
            </w:r>
            <w:r w:rsidR="00D70D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30天</w:t>
            </w:r>
            <w:r w:rsidR="00AF3B08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日历日</w:t>
            </w:r>
            <w:r w:rsidR="001B2C7C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D70DDA" w:rsidRPr="00D70D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数字化手术室信息系统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BB461D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BB461D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BB461D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D70DDA" w:rsidRPr="00D70D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数字化手术室信息</w:t>
            </w:r>
            <w:bookmarkStart w:id="0" w:name="_GoBack"/>
            <w:bookmarkEnd w:id="0"/>
            <w:r w:rsidR="00D70DDA" w:rsidRPr="00D70D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系统采购（重新招标）</w:t>
            </w:r>
            <w:r w:rsidR="007B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89657B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905E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A75" w:rsidRDefault="00602A75" w:rsidP="0028778A">
      <w:r>
        <w:separator/>
      </w:r>
    </w:p>
  </w:endnote>
  <w:endnote w:type="continuationSeparator" w:id="0">
    <w:p w:rsidR="00602A75" w:rsidRDefault="00602A75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A75" w:rsidRDefault="00602A75" w:rsidP="0028778A">
      <w:r>
        <w:separator/>
      </w:r>
    </w:p>
  </w:footnote>
  <w:footnote w:type="continuationSeparator" w:id="0">
    <w:p w:rsidR="00602A75" w:rsidRDefault="00602A75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2AAF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56328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55B80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02A75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7799D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5EE7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76889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461D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0DDA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zzfcg.cn/stock/?method=viewProject&amp;id=268377963&amp;psNoMes=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64</Words>
  <Characters>370</Characters>
  <Application>Microsoft Office Word</Application>
  <DocSecurity>0</DocSecurity>
  <Lines>3</Lines>
  <Paragraphs>1</Paragraphs>
  <ScaleCrop>false</ScaleCrop>
  <Company>Chinese ORG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16</cp:revision>
  <dcterms:created xsi:type="dcterms:W3CDTF">2020-11-20T03:10:00Z</dcterms:created>
  <dcterms:modified xsi:type="dcterms:W3CDTF">2021-06-16T00:53:00Z</dcterms:modified>
</cp:coreProperties>
</file>