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BD6" w:rsidRDefault="006C2BD6" w:rsidP="006C2BD6">
      <w:pPr>
        <w:spacing w:line="620" w:lineRule="exact"/>
        <w:jc w:val="left"/>
        <w:rPr>
          <w:rFonts w:ascii="仿宋_GB2312" w:eastAsia="仿宋_GB2312"/>
          <w:color w:val="000000"/>
          <w:sz w:val="32"/>
          <w:szCs w:val="32"/>
        </w:rPr>
      </w:pPr>
      <w:r w:rsidRPr="00417A38">
        <w:rPr>
          <w:rFonts w:ascii="仿宋_GB2312" w:eastAsia="仿宋_GB2312" w:hint="eastAsia"/>
          <w:color w:val="000000"/>
          <w:sz w:val="32"/>
          <w:szCs w:val="32"/>
        </w:rPr>
        <w:t>附件</w:t>
      </w:r>
    </w:p>
    <w:p w:rsidR="006C2BD6" w:rsidRDefault="006C2BD6" w:rsidP="006C2BD6">
      <w:pPr>
        <w:spacing w:line="620" w:lineRule="exact"/>
        <w:jc w:val="left"/>
        <w:rPr>
          <w:rFonts w:ascii="仿宋_GB2312" w:eastAsia="仿宋_GB2312"/>
          <w:color w:val="000000"/>
          <w:sz w:val="32"/>
          <w:szCs w:val="32"/>
        </w:rPr>
      </w:pPr>
    </w:p>
    <w:p w:rsidR="006C2BD6" w:rsidRPr="00B813E5" w:rsidRDefault="006C2BD6" w:rsidP="006C2BD6">
      <w:pPr>
        <w:spacing w:line="620" w:lineRule="exact"/>
        <w:jc w:val="center"/>
        <w:rPr>
          <w:rFonts w:ascii="方正小标宋简体" w:eastAsia="方正小标宋简体" w:hAnsi="宋体"/>
          <w:color w:val="000000"/>
          <w:sz w:val="44"/>
          <w:szCs w:val="44"/>
        </w:rPr>
      </w:pPr>
      <w:r w:rsidRPr="00B813E5">
        <w:rPr>
          <w:rFonts w:ascii="方正小标宋简体" w:eastAsia="方正小标宋简体" w:hAnsi="宋体" w:hint="eastAsia"/>
          <w:color w:val="000000"/>
          <w:sz w:val="44"/>
          <w:szCs w:val="44"/>
        </w:rPr>
        <w:t>宣布失效的文件目录</w:t>
      </w:r>
    </w:p>
    <w:p w:rsidR="006C2BD6" w:rsidRPr="00417A38" w:rsidRDefault="006C2BD6" w:rsidP="006C2BD6">
      <w:pPr>
        <w:rPr>
          <w:color w:val="000000"/>
        </w:rPr>
      </w:pPr>
      <w:r w:rsidRPr="00417A38">
        <w:rPr>
          <w:color w:val="000000"/>
        </w:rPr>
        <w:t xml:space="preserve"> </w:t>
      </w:r>
    </w:p>
    <w:tbl>
      <w:tblPr>
        <w:tblW w:w="5000" w:type="pct"/>
        <w:tblCellMar>
          <w:left w:w="0" w:type="dxa"/>
          <w:right w:w="0" w:type="dxa"/>
        </w:tblCellMar>
        <w:tblLook w:val="04A0"/>
      </w:tblPr>
      <w:tblGrid>
        <w:gridCol w:w="974"/>
        <w:gridCol w:w="2895"/>
        <w:gridCol w:w="4487"/>
      </w:tblGrid>
      <w:tr w:rsidR="006C2BD6" w:rsidRPr="00B44881" w:rsidTr="003A4C6E">
        <w:trPr>
          <w:cantSplit/>
          <w:trHeight w:val="667"/>
          <w:tblHeader/>
        </w:trPr>
        <w:tc>
          <w:tcPr>
            <w:tcW w:w="583" w:type="pct"/>
            <w:tcBorders>
              <w:top w:val="single" w:sz="4" w:space="0" w:color="auto"/>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sidRPr="00B44881">
              <w:rPr>
                <w:rFonts w:hint="eastAsia"/>
                <w:b/>
                <w:color w:val="000000"/>
                <w:sz w:val="22"/>
                <w:szCs w:val="22"/>
              </w:rPr>
              <w:t>序号</w:t>
            </w:r>
          </w:p>
        </w:tc>
        <w:tc>
          <w:tcPr>
            <w:tcW w:w="1732" w:type="pct"/>
            <w:tcBorders>
              <w:top w:val="single" w:sz="4" w:space="0" w:color="auto"/>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bCs/>
                <w:color w:val="000000"/>
                <w:sz w:val="22"/>
                <w:szCs w:val="22"/>
              </w:rPr>
            </w:pPr>
            <w:r w:rsidRPr="00B44881">
              <w:rPr>
                <w:rFonts w:hint="eastAsia"/>
                <w:b/>
                <w:bCs/>
                <w:color w:val="000000"/>
                <w:sz w:val="22"/>
                <w:szCs w:val="22"/>
              </w:rPr>
              <w:t>发文</w:t>
            </w:r>
            <w:proofErr w:type="gramStart"/>
            <w:r w:rsidRPr="00B44881">
              <w:rPr>
                <w:rFonts w:hint="eastAsia"/>
                <w:b/>
                <w:bCs/>
                <w:color w:val="000000"/>
                <w:sz w:val="22"/>
                <w:szCs w:val="22"/>
              </w:rPr>
              <w:t>文</w:t>
            </w:r>
            <w:proofErr w:type="gramEnd"/>
            <w:r w:rsidRPr="00B44881">
              <w:rPr>
                <w:rFonts w:hint="eastAsia"/>
                <w:b/>
                <w:bCs/>
                <w:color w:val="000000"/>
                <w:sz w:val="22"/>
                <w:szCs w:val="22"/>
              </w:rPr>
              <w:t>号</w:t>
            </w:r>
          </w:p>
        </w:tc>
        <w:tc>
          <w:tcPr>
            <w:tcW w:w="2685" w:type="pct"/>
            <w:tcBorders>
              <w:top w:val="single" w:sz="4" w:space="0" w:color="auto"/>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bCs/>
                <w:color w:val="000000"/>
                <w:sz w:val="22"/>
                <w:szCs w:val="22"/>
              </w:rPr>
            </w:pPr>
            <w:r w:rsidRPr="00B44881">
              <w:rPr>
                <w:rFonts w:hint="eastAsia"/>
                <w:b/>
                <w:bCs/>
                <w:color w:val="000000"/>
                <w:sz w:val="22"/>
                <w:szCs w:val="22"/>
              </w:rPr>
              <w:t>文件名称</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Pr>
                <w:rFonts w:hint="eastAsia"/>
                <w:b/>
                <w:color w:val="000000"/>
                <w:sz w:val="22"/>
                <w:szCs w:val="22"/>
              </w:rPr>
              <w:t>1</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proofErr w:type="gramStart"/>
            <w:r w:rsidRPr="00B44881">
              <w:rPr>
                <w:rFonts w:hint="eastAsia"/>
                <w:color w:val="000000"/>
                <w:sz w:val="22"/>
                <w:szCs w:val="22"/>
              </w:rPr>
              <w:t>深财购〔</w:t>
            </w:r>
            <w:r w:rsidRPr="00B44881">
              <w:rPr>
                <w:rFonts w:hint="eastAsia"/>
                <w:color w:val="000000"/>
                <w:sz w:val="22"/>
                <w:szCs w:val="22"/>
              </w:rPr>
              <w:t>2013</w:t>
            </w:r>
            <w:r w:rsidRPr="00B44881">
              <w:rPr>
                <w:rFonts w:hint="eastAsia"/>
                <w:color w:val="000000"/>
                <w:sz w:val="22"/>
                <w:szCs w:val="22"/>
              </w:rPr>
              <w:t>〕</w:t>
            </w:r>
            <w:proofErr w:type="gramEnd"/>
            <w:r w:rsidRPr="00B44881">
              <w:rPr>
                <w:rFonts w:hint="eastAsia"/>
                <w:color w:val="000000"/>
                <w:sz w:val="22"/>
                <w:szCs w:val="22"/>
              </w:rPr>
              <w:t>9</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w:t>
            </w:r>
            <w:r w:rsidRPr="00B44881">
              <w:rPr>
                <w:rFonts w:hint="eastAsia"/>
                <w:color w:val="000000"/>
                <w:sz w:val="22"/>
                <w:szCs w:val="22"/>
              </w:rPr>
              <w:t xml:space="preserve"> </w:t>
            </w:r>
            <w:r w:rsidRPr="00B44881">
              <w:rPr>
                <w:rFonts w:hint="eastAsia"/>
                <w:color w:val="000000"/>
                <w:sz w:val="22"/>
                <w:szCs w:val="22"/>
              </w:rPr>
              <w:t>深圳市政府采购中心</w:t>
            </w:r>
            <w:r w:rsidRPr="00B44881">
              <w:rPr>
                <w:rFonts w:hint="eastAsia"/>
                <w:color w:val="000000"/>
                <w:sz w:val="22"/>
                <w:szCs w:val="22"/>
              </w:rPr>
              <w:t xml:space="preserve"> </w:t>
            </w:r>
            <w:r w:rsidRPr="00B44881">
              <w:rPr>
                <w:rFonts w:hint="eastAsia"/>
                <w:color w:val="000000"/>
                <w:sz w:val="22"/>
                <w:szCs w:val="22"/>
              </w:rPr>
              <w:t>关于电视机采购实行商场供货的通知</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Pr>
                <w:rFonts w:hint="eastAsia"/>
                <w:b/>
                <w:color w:val="000000"/>
                <w:sz w:val="22"/>
                <w:szCs w:val="22"/>
              </w:rPr>
              <w:t>2</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proofErr w:type="gramStart"/>
            <w:r w:rsidRPr="00B44881">
              <w:rPr>
                <w:rFonts w:hint="eastAsia"/>
                <w:color w:val="000000"/>
                <w:sz w:val="22"/>
                <w:szCs w:val="22"/>
              </w:rPr>
              <w:t>深财购〔</w:t>
            </w:r>
            <w:r w:rsidRPr="00B44881">
              <w:rPr>
                <w:rFonts w:hint="eastAsia"/>
                <w:color w:val="000000"/>
                <w:sz w:val="22"/>
                <w:szCs w:val="22"/>
              </w:rPr>
              <w:t>2013</w:t>
            </w:r>
            <w:r w:rsidRPr="00B44881">
              <w:rPr>
                <w:rFonts w:hint="eastAsia"/>
                <w:color w:val="000000"/>
                <w:sz w:val="22"/>
                <w:szCs w:val="22"/>
              </w:rPr>
              <w:t>〕</w:t>
            </w:r>
            <w:proofErr w:type="gramEnd"/>
            <w:r w:rsidRPr="00B44881">
              <w:rPr>
                <w:rFonts w:hint="eastAsia"/>
                <w:color w:val="000000"/>
                <w:sz w:val="22"/>
                <w:szCs w:val="22"/>
              </w:rPr>
              <w:t>18</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深圳市财政委员会关于做好商场供货强制试点相关准备工作的通知</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Pr>
                <w:rFonts w:hint="eastAsia"/>
                <w:b/>
                <w:color w:val="000000"/>
                <w:sz w:val="22"/>
                <w:szCs w:val="22"/>
              </w:rPr>
              <w:t>3</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proofErr w:type="gramStart"/>
            <w:r w:rsidRPr="00B44881">
              <w:rPr>
                <w:rFonts w:hint="eastAsia"/>
                <w:color w:val="000000"/>
                <w:sz w:val="22"/>
                <w:szCs w:val="22"/>
              </w:rPr>
              <w:t>深财购〔</w:t>
            </w:r>
            <w:r w:rsidRPr="00B44881">
              <w:rPr>
                <w:rFonts w:hint="eastAsia"/>
                <w:color w:val="000000"/>
                <w:sz w:val="22"/>
                <w:szCs w:val="22"/>
              </w:rPr>
              <w:t>2013</w:t>
            </w:r>
            <w:r w:rsidRPr="00B44881">
              <w:rPr>
                <w:rFonts w:hint="eastAsia"/>
                <w:color w:val="000000"/>
                <w:sz w:val="22"/>
                <w:szCs w:val="22"/>
              </w:rPr>
              <w:t>〕</w:t>
            </w:r>
            <w:proofErr w:type="gramEnd"/>
            <w:r w:rsidRPr="00B44881">
              <w:rPr>
                <w:rFonts w:hint="eastAsia"/>
                <w:color w:val="000000"/>
                <w:sz w:val="22"/>
                <w:szCs w:val="22"/>
              </w:rPr>
              <w:t>28</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深圳市财政委员会深圳市政府采购中心关于进一步加强政府采购供应</w:t>
            </w:r>
            <w:proofErr w:type="gramStart"/>
            <w:r w:rsidRPr="00B44881">
              <w:rPr>
                <w:rFonts w:hint="eastAsia"/>
                <w:color w:val="000000"/>
                <w:sz w:val="22"/>
                <w:szCs w:val="22"/>
              </w:rPr>
              <w:t>商处罚管理</w:t>
            </w:r>
            <w:proofErr w:type="gramEnd"/>
            <w:r w:rsidRPr="00B44881">
              <w:rPr>
                <w:rFonts w:hint="eastAsia"/>
                <w:color w:val="000000"/>
                <w:sz w:val="22"/>
                <w:szCs w:val="22"/>
              </w:rPr>
              <w:t>的通知</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Pr>
                <w:rFonts w:hint="eastAsia"/>
                <w:b/>
                <w:color w:val="000000"/>
                <w:sz w:val="22"/>
                <w:szCs w:val="22"/>
              </w:rPr>
              <w:t>4</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proofErr w:type="gramStart"/>
            <w:r w:rsidRPr="00B44881">
              <w:rPr>
                <w:rFonts w:hint="eastAsia"/>
                <w:color w:val="000000"/>
                <w:sz w:val="22"/>
                <w:szCs w:val="22"/>
              </w:rPr>
              <w:t>深财购〔</w:t>
            </w:r>
            <w:r w:rsidRPr="00B44881">
              <w:rPr>
                <w:rFonts w:hint="eastAsia"/>
                <w:color w:val="000000"/>
                <w:sz w:val="22"/>
                <w:szCs w:val="22"/>
              </w:rPr>
              <w:t>2013</w:t>
            </w:r>
            <w:r w:rsidRPr="00B44881">
              <w:rPr>
                <w:rFonts w:hint="eastAsia"/>
                <w:color w:val="000000"/>
                <w:sz w:val="22"/>
                <w:szCs w:val="22"/>
              </w:rPr>
              <w:t>〕</w:t>
            </w:r>
            <w:proofErr w:type="gramEnd"/>
            <w:r w:rsidRPr="00B44881">
              <w:rPr>
                <w:rFonts w:hint="eastAsia"/>
                <w:color w:val="000000"/>
                <w:sz w:val="22"/>
                <w:szCs w:val="22"/>
              </w:rPr>
              <w:t>30</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w:t>
            </w:r>
            <w:r w:rsidRPr="00B44881">
              <w:rPr>
                <w:rFonts w:hint="eastAsia"/>
                <w:color w:val="000000"/>
                <w:sz w:val="22"/>
                <w:szCs w:val="22"/>
              </w:rPr>
              <w:t xml:space="preserve"> </w:t>
            </w:r>
            <w:r w:rsidRPr="00B44881">
              <w:rPr>
                <w:rFonts w:hint="eastAsia"/>
                <w:color w:val="000000"/>
                <w:sz w:val="22"/>
                <w:szCs w:val="22"/>
              </w:rPr>
              <w:t>深圳市监察局关于印发《深圳市政府集中采购机构监督考核管理暂行办法》的通知</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Pr>
                <w:rFonts w:hint="eastAsia"/>
                <w:b/>
                <w:color w:val="000000"/>
                <w:sz w:val="22"/>
                <w:szCs w:val="22"/>
              </w:rPr>
              <w:t>5</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proofErr w:type="gramStart"/>
            <w:r w:rsidRPr="00B44881">
              <w:rPr>
                <w:rFonts w:hint="eastAsia"/>
                <w:color w:val="000000"/>
                <w:sz w:val="22"/>
                <w:szCs w:val="22"/>
              </w:rPr>
              <w:t>深财购〔</w:t>
            </w:r>
            <w:r w:rsidRPr="00B44881">
              <w:rPr>
                <w:rFonts w:hint="eastAsia"/>
                <w:color w:val="000000"/>
                <w:sz w:val="22"/>
                <w:szCs w:val="22"/>
              </w:rPr>
              <w:t>2013</w:t>
            </w:r>
            <w:r w:rsidRPr="00B44881">
              <w:rPr>
                <w:rFonts w:hint="eastAsia"/>
                <w:color w:val="000000"/>
                <w:sz w:val="22"/>
                <w:szCs w:val="22"/>
              </w:rPr>
              <w:t>〕</w:t>
            </w:r>
            <w:proofErr w:type="gramEnd"/>
            <w:r w:rsidRPr="00B44881">
              <w:rPr>
                <w:rFonts w:hint="eastAsia"/>
                <w:color w:val="000000"/>
                <w:sz w:val="22"/>
                <w:szCs w:val="22"/>
              </w:rPr>
              <w:t>33</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w:t>
            </w:r>
            <w:r w:rsidRPr="00B44881">
              <w:rPr>
                <w:rFonts w:hint="eastAsia"/>
                <w:color w:val="000000"/>
                <w:sz w:val="22"/>
                <w:szCs w:val="22"/>
              </w:rPr>
              <w:t xml:space="preserve"> </w:t>
            </w:r>
            <w:r w:rsidRPr="00B44881">
              <w:rPr>
                <w:rFonts w:hint="eastAsia"/>
                <w:color w:val="000000"/>
                <w:sz w:val="22"/>
                <w:szCs w:val="22"/>
              </w:rPr>
              <w:t>深圳市公立医院管理中心</w:t>
            </w:r>
            <w:r w:rsidRPr="00B44881">
              <w:rPr>
                <w:rFonts w:hint="eastAsia"/>
                <w:color w:val="000000"/>
                <w:sz w:val="22"/>
                <w:szCs w:val="22"/>
              </w:rPr>
              <w:t xml:space="preserve"> </w:t>
            </w:r>
            <w:r w:rsidRPr="00B44881">
              <w:rPr>
                <w:rFonts w:hint="eastAsia"/>
                <w:color w:val="000000"/>
                <w:sz w:val="22"/>
                <w:szCs w:val="22"/>
              </w:rPr>
              <w:t>深圳市政府采购中心关于印发《通用医疗耗材批量招标采购工作方案》的通知</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Pr>
                <w:rFonts w:hint="eastAsia"/>
                <w:b/>
                <w:color w:val="000000"/>
                <w:sz w:val="22"/>
                <w:szCs w:val="22"/>
              </w:rPr>
              <w:t>6</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w:t>
            </w:r>
            <w:proofErr w:type="gramStart"/>
            <w:r w:rsidRPr="00B44881">
              <w:rPr>
                <w:rFonts w:hint="eastAsia"/>
                <w:color w:val="000000"/>
                <w:sz w:val="22"/>
                <w:szCs w:val="22"/>
              </w:rPr>
              <w:t>财购函</w:t>
            </w:r>
            <w:proofErr w:type="gramEnd"/>
            <w:r w:rsidRPr="00B44881">
              <w:rPr>
                <w:rFonts w:hint="eastAsia"/>
                <w:color w:val="000000"/>
                <w:sz w:val="22"/>
                <w:szCs w:val="22"/>
              </w:rPr>
              <w:t>〔</w:t>
            </w:r>
            <w:r w:rsidRPr="00B44881">
              <w:rPr>
                <w:rFonts w:hint="eastAsia"/>
                <w:color w:val="000000"/>
                <w:sz w:val="22"/>
                <w:szCs w:val="22"/>
              </w:rPr>
              <w:t>2013</w:t>
            </w:r>
            <w:r w:rsidRPr="00B44881">
              <w:rPr>
                <w:rFonts w:hint="eastAsia"/>
                <w:color w:val="000000"/>
                <w:sz w:val="22"/>
                <w:szCs w:val="22"/>
              </w:rPr>
              <w:t>〕</w:t>
            </w:r>
            <w:r w:rsidRPr="00B44881">
              <w:rPr>
                <w:rFonts w:hint="eastAsia"/>
                <w:color w:val="000000"/>
                <w:sz w:val="22"/>
                <w:szCs w:val="22"/>
              </w:rPr>
              <w:t>429</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深圳市财政委员会关于公务车定点维修企业履约检查报告的意见</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Pr>
                <w:rFonts w:hint="eastAsia"/>
                <w:b/>
                <w:color w:val="000000"/>
                <w:sz w:val="22"/>
                <w:szCs w:val="22"/>
              </w:rPr>
              <w:t>7</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w:t>
            </w:r>
            <w:proofErr w:type="gramStart"/>
            <w:r w:rsidRPr="00B44881">
              <w:rPr>
                <w:rFonts w:hint="eastAsia"/>
                <w:color w:val="000000"/>
                <w:sz w:val="22"/>
                <w:szCs w:val="22"/>
              </w:rPr>
              <w:t>财购函</w:t>
            </w:r>
            <w:proofErr w:type="gramEnd"/>
            <w:r w:rsidRPr="00B44881">
              <w:rPr>
                <w:rFonts w:hint="eastAsia"/>
                <w:color w:val="000000"/>
                <w:sz w:val="22"/>
                <w:szCs w:val="22"/>
              </w:rPr>
              <w:t>〔</w:t>
            </w:r>
            <w:r w:rsidRPr="00B44881">
              <w:rPr>
                <w:rFonts w:hint="eastAsia"/>
                <w:color w:val="000000"/>
                <w:sz w:val="22"/>
                <w:szCs w:val="22"/>
              </w:rPr>
              <w:t>2013</w:t>
            </w:r>
            <w:r w:rsidRPr="00B44881">
              <w:rPr>
                <w:rFonts w:hint="eastAsia"/>
                <w:color w:val="000000"/>
                <w:sz w:val="22"/>
                <w:szCs w:val="22"/>
              </w:rPr>
              <w:t>〕</w:t>
            </w:r>
            <w:r w:rsidRPr="00B44881">
              <w:rPr>
                <w:rFonts w:hint="eastAsia"/>
                <w:color w:val="000000"/>
                <w:sz w:val="22"/>
                <w:szCs w:val="22"/>
              </w:rPr>
              <w:t>3130</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深圳市财政委员关于简化政府采购工作的意见</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Pr>
                <w:rFonts w:hint="eastAsia"/>
                <w:b/>
                <w:color w:val="000000"/>
                <w:sz w:val="22"/>
                <w:szCs w:val="22"/>
              </w:rPr>
              <w:t>8</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proofErr w:type="gramStart"/>
            <w:r w:rsidRPr="00B44881">
              <w:rPr>
                <w:rFonts w:hint="eastAsia"/>
                <w:color w:val="000000"/>
                <w:sz w:val="22"/>
                <w:szCs w:val="22"/>
              </w:rPr>
              <w:t>深财购〔</w:t>
            </w:r>
            <w:r w:rsidRPr="00B44881">
              <w:rPr>
                <w:rFonts w:hint="eastAsia"/>
                <w:color w:val="000000"/>
                <w:sz w:val="22"/>
                <w:szCs w:val="22"/>
              </w:rPr>
              <w:t>2014</w:t>
            </w:r>
            <w:r w:rsidRPr="00B44881">
              <w:rPr>
                <w:rFonts w:hint="eastAsia"/>
                <w:color w:val="000000"/>
                <w:sz w:val="22"/>
                <w:szCs w:val="22"/>
              </w:rPr>
              <w:t>〕</w:t>
            </w:r>
            <w:proofErr w:type="gramEnd"/>
            <w:r w:rsidRPr="00B44881">
              <w:rPr>
                <w:rFonts w:hint="eastAsia"/>
                <w:color w:val="000000"/>
                <w:sz w:val="22"/>
                <w:szCs w:val="22"/>
              </w:rPr>
              <w:t>11</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w:t>
            </w:r>
            <w:proofErr w:type="gramStart"/>
            <w:r w:rsidRPr="00B44881">
              <w:rPr>
                <w:rFonts w:hint="eastAsia"/>
                <w:color w:val="000000"/>
                <w:sz w:val="22"/>
                <w:szCs w:val="22"/>
              </w:rPr>
              <w:t>财政委</w:t>
            </w:r>
            <w:proofErr w:type="gramEnd"/>
            <w:r w:rsidRPr="00B44881">
              <w:rPr>
                <w:rFonts w:hint="eastAsia"/>
                <w:color w:val="000000"/>
                <w:sz w:val="22"/>
                <w:szCs w:val="22"/>
              </w:rPr>
              <w:t>关于供货商场参与政府采购改革有关事项的通知</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Pr>
                <w:rFonts w:hint="eastAsia"/>
                <w:b/>
                <w:color w:val="000000"/>
                <w:sz w:val="22"/>
                <w:szCs w:val="22"/>
              </w:rPr>
              <w:t>9</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proofErr w:type="gramStart"/>
            <w:r w:rsidRPr="00B44881">
              <w:rPr>
                <w:rFonts w:hint="eastAsia"/>
                <w:color w:val="000000"/>
                <w:sz w:val="22"/>
                <w:szCs w:val="22"/>
              </w:rPr>
              <w:t>深财购〔</w:t>
            </w:r>
            <w:r w:rsidRPr="00B44881">
              <w:rPr>
                <w:rFonts w:hint="eastAsia"/>
                <w:color w:val="000000"/>
                <w:sz w:val="22"/>
                <w:szCs w:val="22"/>
              </w:rPr>
              <w:t>2014</w:t>
            </w:r>
            <w:r w:rsidRPr="00B44881">
              <w:rPr>
                <w:rFonts w:hint="eastAsia"/>
                <w:color w:val="000000"/>
                <w:sz w:val="22"/>
                <w:szCs w:val="22"/>
              </w:rPr>
              <w:t>〕</w:t>
            </w:r>
            <w:proofErr w:type="gramEnd"/>
            <w:r w:rsidRPr="00B44881">
              <w:rPr>
                <w:rFonts w:hint="eastAsia"/>
                <w:color w:val="000000"/>
                <w:sz w:val="22"/>
                <w:szCs w:val="22"/>
              </w:rPr>
              <w:t>21</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w:t>
            </w:r>
            <w:r w:rsidRPr="00B44881">
              <w:rPr>
                <w:rFonts w:hint="eastAsia"/>
                <w:color w:val="000000"/>
                <w:sz w:val="22"/>
                <w:szCs w:val="22"/>
              </w:rPr>
              <w:t xml:space="preserve"> </w:t>
            </w:r>
            <w:r w:rsidRPr="00B44881">
              <w:rPr>
                <w:rFonts w:hint="eastAsia"/>
                <w:color w:val="000000"/>
                <w:sz w:val="22"/>
                <w:szCs w:val="22"/>
              </w:rPr>
              <w:t>深圳市政府采购中心关于服务器及网络设备项目实行竞价采购的通知</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sidRPr="00B44881">
              <w:rPr>
                <w:rFonts w:hint="eastAsia"/>
                <w:b/>
                <w:color w:val="000000"/>
                <w:sz w:val="22"/>
                <w:szCs w:val="22"/>
              </w:rPr>
              <w:lastRenderedPageBreak/>
              <w:t>1</w:t>
            </w:r>
            <w:r>
              <w:rPr>
                <w:rFonts w:hint="eastAsia"/>
                <w:b/>
                <w:color w:val="000000"/>
                <w:sz w:val="22"/>
                <w:szCs w:val="22"/>
              </w:rPr>
              <w:t>0</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proofErr w:type="gramStart"/>
            <w:r w:rsidRPr="00B44881">
              <w:rPr>
                <w:rFonts w:hint="eastAsia"/>
                <w:color w:val="000000"/>
                <w:sz w:val="22"/>
                <w:szCs w:val="22"/>
              </w:rPr>
              <w:t>深财购〔</w:t>
            </w:r>
            <w:r w:rsidRPr="00B44881">
              <w:rPr>
                <w:rFonts w:hint="eastAsia"/>
                <w:color w:val="000000"/>
                <w:sz w:val="22"/>
                <w:szCs w:val="22"/>
              </w:rPr>
              <w:t>2014</w:t>
            </w:r>
            <w:r w:rsidRPr="00B44881">
              <w:rPr>
                <w:rFonts w:hint="eastAsia"/>
                <w:color w:val="000000"/>
                <w:sz w:val="22"/>
                <w:szCs w:val="22"/>
              </w:rPr>
              <w:t>〕</w:t>
            </w:r>
            <w:proofErr w:type="gramEnd"/>
            <w:r w:rsidRPr="00B44881">
              <w:rPr>
                <w:rFonts w:hint="eastAsia"/>
                <w:color w:val="000000"/>
                <w:sz w:val="22"/>
                <w:szCs w:val="22"/>
              </w:rPr>
              <w:t>22</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深圳市财政委员会关于做好公务采购</w:t>
            </w:r>
            <w:proofErr w:type="gramStart"/>
            <w:r w:rsidRPr="00B44881">
              <w:rPr>
                <w:rFonts w:hint="eastAsia"/>
                <w:color w:val="000000"/>
                <w:sz w:val="22"/>
                <w:szCs w:val="22"/>
              </w:rPr>
              <w:t>卡相关</w:t>
            </w:r>
            <w:proofErr w:type="gramEnd"/>
            <w:r w:rsidRPr="00B44881">
              <w:rPr>
                <w:rFonts w:hint="eastAsia"/>
                <w:color w:val="000000"/>
                <w:sz w:val="22"/>
                <w:szCs w:val="22"/>
              </w:rPr>
              <w:t>准备工作的通知</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sidRPr="00B44881">
              <w:rPr>
                <w:rFonts w:hint="eastAsia"/>
                <w:b/>
                <w:color w:val="000000"/>
                <w:sz w:val="22"/>
                <w:szCs w:val="22"/>
              </w:rPr>
              <w:t>1</w:t>
            </w:r>
            <w:r>
              <w:rPr>
                <w:rFonts w:hint="eastAsia"/>
                <w:b/>
                <w:color w:val="000000"/>
                <w:sz w:val="22"/>
                <w:szCs w:val="22"/>
              </w:rPr>
              <w:t>1</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proofErr w:type="gramStart"/>
            <w:r w:rsidRPr="00B44881">
              <w:rPr>
                <w:rFonts w:hint="eastAsia"/>
                <w:color w:val="000000"/>
                <w:sz w:val="22"/>
                <w:szCs w:val="22"/>
              </w:rPr>
              <w:t>深财购〔</w:t>
            </w:r>
            <w:r w:rsidRPr="00B44881">
              <w:rPr>
                <w:rFonts w:hint="eastAsia"/>
                <w:color w:val="000000"/>
                <w:sz w:val="22"/>
                <w:szCs w:val="22"/>
              </w:rPr>
              <w:t>2014</w:t>
            </w:r>
            <w:r w:rsidRPr="00B44881">
              <w:rPr>
                <w:rFonts w:hint="eastAsia"/>
                <w:color w:val="000000"/>
                <w:sz w:val="22"/>
                <w:szCs w:val="22"/>
              </w:rPr>
              <w:t>〕</w:t>
            </w:r>
            <w:proofErr w:type="gramEnd"/>
            <w:r w:rsidRPr="00B44881">
              <w:rPr>
                <w:rFonts w:hint="eastAsia"/>
                <w:color w:val="000000"/>
                <w:sz w:val="22"/>
                <w:szCs w:val="22"/>
              </w:rPr>
              <w:t>30</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深圳市财政委员会关于通用类货物采购推行公务采购卡结算相关事宜的通知</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sidRPr="00B44881">
              <w:rPr>
                <w:rFonts w:hint="eastAsia"/>
                <w:b/>
                <w:color w:val="000000"/>
                <w:sz w:val="22"/>
                <w:szCs w:val="22"/>
              </w:rPr>
              <w:t>1</w:t>
            </w:r>
            <w:r>
              <w:rPr>
                <w:rFonts w:hint="eastAsia"/>
                <w:b/>
                <w:color w:val="000000"/>
                <w:sz w:val="22"/>
                <w:szCs w:val="22"/>
              </w:rPr>
              <w:t>2</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proofErr w:type="gramStart"/>
            <w:r w:rsidRPr="00B44881">
              <w:rPr>
                <w:rFonts w:hint="eastAsia"/>
                <w:color w:val="000000"/>
                <w:sz w:val="22"/>
                <w:szCs w:val="22"/>
              </w:rPr>
              <w:t>深财购〔</w:t>
            </w:r>
            <w:r w:rsidRPr="00B44881">
              <w:rPr>
                <w:rFonts w:hint="eastAsia"/>
                <w:color w:val="000000"/>
                <w:sz w:val="22"/>
                <w:szCs w:val="22"/>
              </w:rPr>
              <w:t>2014</w:t>
            </w:r>
            <w:r w:rsidRPr="00B44881">
              <w:rPr>
                <w:rFonts w:hint="eastAsia"/>
                <w:color w:val="000000"/>
                <w:sz w:val="22"/>
                <w:szCs w:val="22"/>
              </w:rPr>
              <w:t>〕</w:t>
            </w:r>
            <w:proofErr w:type="gramEnd"/>
            <w:r w:rsidRPr="00B44881">
              <w:rPr>
                <w:rFonts w:hint="eastAsia"/>
                <w:color w:val="000000"/>
                <w:sz w:val="22"/>
                <w:szCs w:val="22"/>
              </w:rPr>
              <w:t>33</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　深圳市政府采购中心关于市本级行政事业单位政府采购引入电商平台有关事项的通知</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Pr>
                <w:rFonts w:hint="eastAsia"/>
                <w:b/>
                <w:color w:val="000000"/>
                <w:sz w:val="22"/>
                <w:szCs w:val="22"/>
              </w:rPr>
              <w:t>13</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w:t>
            </w:r>
            <w:proofErr w:type="gramStart"/>
            <w:r w:rsidRPr="00B44881">
              <w:rPr>
                <w:rFonts w:hint="eastAsia"/>
                <w:color w:val="000000"/>
                <w:sz w:val="22"/>
                <w:szCs w:val="22"/>
              </w:rPr>
              <w:t>财购函</w:t>
            </w:r>
            <w:proofErr w:type="gramEnd"/>
            <w:r w:rsidRPr="00B44881">
              <w:rPr>
                <w:rFonts w:hint="eastAsia"/>
                <w:color w:val="000000"/>
                <w:sz w:val="22"/>
                <w:szCs w:val="22"/>
              </w:rPr>
              <w:t>〔</w:t>
            </w:r>
            <w:r w:rsidRPr="00B44881">
              <w:rPr>
                <w:rFonts w:hint="eastAsia"/>
                <w:color w:val="000000"/>
                <w:sz w:val="22"/>
                <w:szCs w:val="22"/>
              </w:rPr>
              <w:t>2014</w:t>
            </w:r>
            <w:r w:rsidRPr="00B44881">
              <w:rPr>
                <w:rFonts w:hint="eastAsia"/>
                <w:color w:val="000000"/>
                <w:sz w:val="22"/>
                <w:szCs w:val="22"/>
              </w:rPr>
              <w:t>〕</w:t>
            </w:r>
            <w:r w:rsidRPr="00B44881">
              <w:rPr>
                <w:rFonts w:hint="eastAsia"/>
                <w:color w:val="000000"/>
                <w:sz w:val="22"/>
                <w:szCs w:val="22"/>
              </w:rPr>
              <w:t>37</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深圳市财政委员会关于推进电商招标和采购文件标准化建设相关工作的函</w:t>
            </w:r>
            <w:r w:rsidRPr="00B44881">
              <w:rPr>
                <w:rFonts w:hint="eastAsia"/>
                <w:color w:val="000000"/>
                <w:sz w:val="22"/>
                <w:szCs w:val="22"/>
              </w:rPr>
              <w:t xml:space="preserve"> </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sidRPr="00B44881">
              <w:rPr>
                <w:rFonts w:hint="eastAsia"/>
                <w:b/>
                <w:color w:val="000000"/>
                <w:sz w:val="22"/>
                <w:szCs w:val="22"/>
              </w:rPr>
              <w:t>1</w:t>
            </w:r>
            <w:r>
              <w:rPr>
                <w:rFonts w:hint="eastAsia"/>
                <w:b/>
                <w:color w:val="000000"/>
                <w:sz w:val="22"/>
                <w:szCs w:val="22"/>
              </w:rPr>
              <w:t>4</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w:t>
            </w:r>
            <w:proofErr w:type="gramStart"/>
            <w:r w:rsidRPr="00B44881">
              <w:rPr>
                <w:rFonts w:hint="eastAsia"/>
                <w:color w:val="000000"/>
                <w:sz w:val="22"/>
                <w:szCs w:val="22"/>
              </w:rPr>
              <w:t>财购函</w:t>
            </w:r>
            <w:proofErr w:type="gramEnd"/>
            <w:r w:rsidRPr="00B44881">
              <w:rPr>
                <w:rFonts w:hint="eastAsia"/>
                <w:color w:val="000000"/>
                <w:sz w:val="22"/>
                <w:szCs w:val="22"/>
              </w:rPr>
              <w:t>〔</w:t>
            </w:r>
            <w:r w:rsidRPr="00B44881">
              <w:rPr>
                <w:rFonts w:hint="eastAsia"/>
                <w:color w:val="000000"/>
                <w:sz w:val="22"/>
                <w:szCs w:val="22"/>
              </w:rPr>
              <w:t>2014</w:t>
            </w:r>
            <w:r w:rsidRPr="00B44881">
              <w:rPr>
                <w:rFonts w:hint="eastAsia"/>
                <w:color w:val="000000"/>
                <w:sz w:val="22"/>
                <w:szCs w:val="22"/>
              </w:rPr>
              <w:t>〕</w:t>
            </w:r>
            <w:r w:rsidRPr="00B44881">
              <w:rPr>
                <w:rFonts w:hint="eastAsia"/>
                <w:color w:val="000000"/>
                <w:sz w:val="22"/>
                <w:szCs w:val="22"/>
              </w:rPr>
              <w:t>1221</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深圳市财政委员会关于启动电商招标的函</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sidRPr="00B44881">
              <w:rPr>
                <w:rFonts w:hint="eastAsia"/>
                <w:b/>
                <w:color w:val="000000"/>
                <w:sz w:val="22"/>
                <w:szCs w:val="22"/>
              </w:rPr>
              <w:t>15</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proofErr w:type="gramStart"/>
            <w:r w:rsidRPr="00B44881">
              <w:rPr>
                <w:rFonts w:hint="eastAsia"/>
                <w:color w:val="000000"/>
                <w:sz w:val="22"/>
                <w:szCs w:val="22"/>
              </w:rPr>
              <w:t>深财购〔</w:t>
            </w:r>
            <w:r w:rsidRPr="00B44881">
              <w:rPr>
                <w:rFonts w:hint="eastAsia"/>
                <w:color w:val="000000"/>
                <w:sz w:val="22"/>
                <w:szCs w:val="22"/>
              </w:rPr>
              <w:t>2015</w:t>
            </w:r>
            <w:r w:rsidRPr="00B44881">
              <w:rPr>
                <w:rFonts w:hint="eastAsia"/>
                <w:color w:val="000000"/>
                <w:sz w:val="22"/>
                <w:szCs w:val="22"/>
              </w:rPr>
              <w:t>〕</w:t>
            </w:r>
            <w:proofErr w:type="gramEnd"/>
            <w:r w:rsidRPr="00B44881">
              <w:rPr>
                <w:rFonts w:hint="eastAsia"/>
                <w:color w:val="000000"/>
                <w:sz w:val="22"/>
                <w:szCs w:val="22"/>
              </w:rPr>
              <w:t>1</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深圳市财政委员会关于进一步规范高等院校科研机构内部招标项目采购事宜的通知</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sidRPr="00B44881">
              <w:rPr>
                <w:rFonts w:hint="eastAsia"/>
                <w:b/>
                <w:color w:val="000000"/>
                <w:sz w:val="22"/>
                <w:szCs w:val="22"/>
              </w:rPr>
              <w:t>16</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w:t>
            </w:r>
            <w:proofErr w:type="gramStart"/>
            <w:r w:rsidRPr="00B44881">
              <w:rPr>
                <w:rFonts w:hint="eastAsia"/>
                <w:color w:val="000000"/>
                <w:sz w:val="22"/>
                <w:szCs w:val="22"/>
              </w:rPr>
              <w:t>财购函</w:t>
            </w:r>
            <w:proofErr w:type="gramEnd"/>
            <w:r w:rsidRPr="00B44881">
              <w:rPr>
                <w:rFonts w:hint="eastAsia"/>
                <w:color w:val="000000"/>
                <w:sz w:val="22"/>
                <w:szCs w:val="22"/>
              </w:rPr>
              <w:t>〔</w:t>
            </w:r>
            <w:r w:rsidRPr="00B44881">
              <w:rPr>
                <w:rFonts w:hint="eastAsia"/>
                <w:color w:val="000000"/>
                <w:sz w:val="22"/>
                <w:szCs w:val="22"/>
              </w:rPr>
              <w:t>2015</w:t>
            </w:r>
            <w:r w:rsidRPr="00B44881">
              <w:rPr>
                <w:rFonts w:hint="eastAsia"/>
                <w:color w:val="000000"/>
                <w:sz w:val="22"/>
                <w:szCs w:val="22"/>
              </w:rPr>
              <w:t>〕</w:t>
            </w:r>
            <w:r w:rsidRPr="00B44881">
              <w:rPr>
                <w:rFonts w:hint="eastAsia"/>
                <w:color w:val="000000"/>
                <w:sz w:val="22"/>
                <w:szCs w:val="22"/>
              </w:rPr>
              <w:t>1421</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深圳市财政委员会关于《商品竞价文件模板》的意见</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sidRPr="00B44881">
              <w:rPr>
                <w:rFonts w:hint="eastAsia"/>
                <w:b/>
                <w:color w:val="000000"/>
                <w:sz w:val="22"/>
                <w:szCs w:val="22"/>
              </w:rPr>
              <w:t>17</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w:t>
            </w:r>
            <w:proofErr w:type="gramStart"/>
            <w:r w:rsidRPr="00B44881">
              <w:rPr>
                <w:rFonts w:hint="eastAsia"/>
                <w:color w:val="000000"/>
                <w:sz w:val="22"/>
                <w:szCs w:val="22"/>
              </w:rPr>
              <w:t>财购函</w:t>
            </w:r>
            <w:proofErr w:type="gramEnd"/>
            <w:r w:rsidRPr="00B44881">
              <w:rPr>
                <w:rFonts w:hint="eastAsia"/>
                <w:color w:val="000000"/>
                <w:sz w:val="22"/>
                <w:szCs w:val="22"/>
              </w:rPr>
              <w:t>〔</w:t>
            </w:r>
            <w:r w:rsidRPr="00B44881">
              <w:rPr>
                <w:rFonts w:hint="eastAsia"/>
                <w:color w:val="000000"/>
                <w:sz w:val="22"/>
                <w:szCs w:val="22"/>
              </w:rPr>
              <w:t>2015</w:t>
            </w:r>
            <w:r w:rsidRPr="00B44881">
              <w:rPr>
                <w:rFonts w:hint="eastAsia"/>
                <w:color w:val="000000"/>
                <w:sz w:val="22"/>
                <w:szCs w:val="22"/>
              </w:rPr>
              <w:t>〕</w:t>
            </w:r>
            <w:r w:rsidRPr="00B44881">
              <w:rPr>
                <w:rFonts w:hint="eastAsia"/>
                <w:color w:val="000000"/>
                <w:sz w:val="22"/>
                <w:szCs w:val="22"/>
              </w:rPr>
              <w:t>1525</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深圳市财政委员会关于窗帘被服等纺织品类项目采购问题的意见</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sidRPr="00B44881">
              <w:rPr>
                <w:rFonts w:hint="eastAsia"/>
                <w:b/>
                <w:color w:val="000000"/>
                <w:sz w:val="22"/>
                <w:szCs w:val="22"/>
              </w:rPr>
              <w:t>18</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w:t>
            </w:r>
            <w:proofErr w:type="gramStart"/>
            <w:r w:rsidRPr="00B44881">
              <w:rPr>
                <w:rFonts w:hint="eastAsia"/>
                <w:color w:val="000000"/>
                <w:sz w:val="22"/>
                <w:szCs w:val="22"/>
              </w:rPr>
              <w:t>财购函</w:t>
            </w:r>
            <w:proofErr w:type="gramEnd"/>
            <w:r w:rsidRPr="00B44881">
              <w:rPr>
                <w:rFonts w:hint="eastAsia"/>
                <w:color w:val="000000"/>
                <w:sz w:val="22"/>
                <w:szCs w:val="22"/>
              </w:rPr>
              <w:t>〔</w:t>
            </w:r>
            <w:r w:rsidRPr="00B44881">
              <w:rPr>
                <w:rFonts w:hint="eastAsia"/>
                <w:color w:val="000000"/>
                <w:sz w:val="22"/>
                <w:szCs w:val="22"/>
              </w:rPr>
              <w:t>2015</w:t>
            </w:r>
            <w:r w:rsidRPr="00B44881">
              <w:rPr>
                <w:rFonts w:hint="eastAsia"/>
                <w:color w:val="000000"/>
                <w:sz w:val="22"/>
                <w:szCs w:val="22"/>
              </w:rPr>
              <w:t>〕</w:t>
            </w:r>
            <w:r w:rsidRPr="00B44881">
              <w:rPr>
                <w:rFonts w:hint="eastAsia"/>
                <w:color w:val="000000"/>
                <w:sz w:val="22"/>
                <w:szCs w:val="22"/>
              </w:rPr>
              <w:t>1854</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深圳市财政委员会关于土地储备管理等项目纳入预选采购的意见</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sidRPr="00B44881">
              <w:rPr>
                <w:rFonts w:hint="eastAsia"/>
                <w:b/>
                <w:color w:val="000000"/>
                <w:sz w:val="22"/>
                <w:szCs w:val="22"/>
              </w:rPr>
              <w:t>19</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w:t>
            </w:r>
            <w:proofErr w:type="gramStart"/>
            <w:r w:rsidRPr="00B44881">
              <w:rPr>
                <w:rFonts w:hint="eastAsia"/>
                <w:color w:val="000000"/>
                <w:sz w:val="22"/>
                <w:szCs w:val="22"/>
              </w:rPr>
              <w:t>财购函</w:t>
            </w:r>
            <w:proofErr w:type="gramEnd"/>
            <w:r w:rsidRPr="00B44881">
              <w:rPr>
                <w:rFonts w:hint="eastAsia"/>
                <w:color w:val="000000"/>
                <w:sz w:val="22"/>
                <w:szCs w:val="22"/>
              </w:rPr>
              <w:t>〔</w:t>
            </w:r>
            <w:r w:rsidRPr="00B44881">
              <w:rPr>
                <w:rFonts w:hint="eastAsia"/>
                <w:color w:val="000000"/>
                <w:sz w:val="22"/>
                <w:szCs w:val="22"/>
              </w:rPr>
              <w:t>2015</w:t>
            </w:r>
            <w:r w:rsidRPr="00B44881">
              <w:rPr>
                <w:rFonts w:hint="eastAsia"/>
                <w:color w:val="000000"/>
                <w:sz w:val="22"/>
                <w:szCs w:val="22"/>
              </w:rPr>
              <w:t>〕</w:t>
            </w:r>
            <w:r w:rsidRPr="00B44881">
              <w:rPr>
                <w:rFonts w:hint="eastAsia"/>
                <w:color w:val="000000"/>
                <w:sz w:val="22"/>
                <w:szCs w:val="22"/>
              </w:rPr>
              <w:t>1998</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深圳市财政委员会关于商品竞价有关问题的意见</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sidRPr="00B44881">
              <w:rPr>
                <w:rFonts w:hint="eastAsia"/>
                <w:b/>
                <w:color w:val="000000"/>
                <w:sz w:val="22"/>
                <w:szCs w:val="22"/>
              </w:rPr>
              <w:t>20</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w:t>
            </w:r>
            <w:proofErr w:type="gramStart"/>
            <w:r w:rsidRPr="00B44881">
              <w:rPr>
                <w:rFonts w:hint="eastAsia"/>
                <w:color w:val="000000"/>
                <w:sz w:val="22"/>
                <w:szCs w:val="22"/>
              </w:rPr>
              <w:t>财购函</w:t>
            </w:r>
            <w:proofErr w:type="gramEnd"/>
            <w:r w:rsidRPr="00B44881">
              <w:rPr>
                <w:rFonts w:hint="eastAsia"/>
                <w:color w:val="000000"/>
                <w:sz w:val="22"/>
                <w:szCs w:val="22"/>
              </w:rPr>
              <w:t>〔</w:t>
            </w:r>
            <w:r w:rsidRPr="00B44881">
              <w:rPr>
                <w:rFonts w:hint="eastAsia"/>
                <w:color w:val="000000"/>
                <w:sz w:val="22"/>
                <w:szCs w:val="22"/>
              </w:rPr>
              <w:t>2015</w:t>
            </w:r>
            <w:r w:rsidRPr="00B44881">
              <w:rPr>
                <w:rFonts w:hint="eastAsia"/>
                <w:color w:val="000000"/>
                <w:sz w:val="22"/>
                <w:szCs w:val="22"/>
              </w:rPr>
              <w:t>〕</w:t>
            </w:r>
            <w:r w:rsidRPr="00B44881">
              <w:rPr>
                <w:rFonts w:hint="eastAsia"/>
                <w:color w:val="000000"/>
                <w:sz w:val="22"/>
                <w:szCs w:val="22"/>
              </w:rPr>
              <w:t>3399</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深圳市财政委员会关于深化商场供货改革（含电商采购）相关事宜的函</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sidRPr="00B44881">
              <w:rPr>
                <w:rFonts w:hint="eastAsia"/>
                <w:b/>
                <w:color w:val="000000"/>
                <w:sz w:val="22"/>
                <w:szCs w:val="22"/>
              </w:rPr>
              <w:lastRenderedPageBreak/>
              <w:t>21</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proofErr w:type="gramStart"/>
            <w:r w:rsidRPr="00B44881">
              <w:rPr>
                <w:rFonts w:hint="eastAsia"/>
                <w:color w:val="000000"/>
                <w:sz w:val="22"/>
                <w:szCs w:val="22"/>
              </w:rPr>
              <w:t>深财购〔</w:t>
            </w:r>
            <w:r w:rsidRPr="00B44881">
              <w:rPr>
                <w:rFonts w:hint="eastAsia"/>
                <w:color w:val="000000"/>
                <w:sz w:val="22"/>
                <w:szCs w:val="22"/>
              </w:rPr>
              <w:t>2016</w:t>
            </w:r>
            <w:r w:rsidRPr="00B44881">
              <w:rPr>
                <w:rFonts w:hint="eastAsia"/>
                <w:color w:val="000000"/>
                <w:sz w:val="22"/>
                <w:szCs w:val="22"/>
              </w:rPr>
              <w:t>〕</w:t>
            </w:r>
            <w:proofErr w:type="gramEnd"/>
            <w:r w:rsidRPr="00B44881">
              <w:rPr>
                <w:rFonts w:hint="eastAsia"/>
                <w:color w:val="000000"/>
                <w:sz w:val="22"/>
                <w:szCs w:val="22"/>
              </w:rPr>
              <w:t>23</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w:t>
            </w:r>
            <w:r w:rsidRPr="00B44881">
              <w:rPr>
                <w:rFonts w:hint="eastAsia"/>
                <w:color w:val="000000"/>
                <w:sz w:val="22"/>
                <w:szCs w:val="22"/>
              </w:rPr>
              <w:t xml:space="preserve"> </w:t>
            </w:r>
            <w:r w:rsidRPr="00B44881">
              <w:rPr>
                <w:rFonts w:hint="eastAsia"/>
                <w:color w:val="000000"/>
                <w:sz w:val="22"/>
                <w:szCs w:val="22"/>
              </w:rPr>
              <w:t>深圳市公安局</w:t>
            </w:r>
            <w:r w:rsidRPr="00B44881">
              <w:rPr>
                <w:rFonts w:hint="eastAsia"/>
                <w:color w:val="000000"/>
                <w:sz w:val="22"/>
                <w:szCs w:val="22"/>
              </w:rPr>
              <w:t xml:space="preserve"> </w:t>
            </w:r>
            <w:r w:rsidRPr="00B44881">
              <w:rPr>
                <w:rFonts w:hint="eastAsia"/>
                <w:color w:val="000000"/>
                <w:sz w:val="22"/>
                <w:szCs w:val="22"/>
              </w:rPr>
              <w:t>深圳市政府采购中心关于印发《深圳市警用设备政府订购试点改革方案（</w:t>
            </w:r>
            <w:r w:rsidRPr="00B44881">
              <w:rPr>
                <w:rFonts w:hint="eastAsia"/>
                <w:color w:val="000000"/>
                <w:sz w:val="22"/>
                <w:szCs w:val="22"/>
              </w:rPr>
              <w:t>2016</w:t>
            </w:r>
            <w:r w:rsidRPr="00B44881">
              <w:rPr>
                <w:rFonts w:hint="eastAsia"/>
                <w:color w:val="000000"/>
                <w:sz w:val="22"/>
                <w:szCs w:val="22"/>
              </w:rPr>
              <w:t>年）》的通知</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sidRPr="00B44881">
              <w:rPr>
                <w:rFonts w:hint="eastAsia"/>
                <w:b/>
                <w:color w:val="000000"/>
                <w:sz w:val="22"/>
                <w:szCs w:val="22"/>
              </w:rPr>
              <w:t>22</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proofErr w:type="gramStart"/>
            <w:r w:rsidRPr="00B44881">
              <w:rPr>
                <w:rFonts w:hint="eastAsia"/>
                <w:color w:val="000000"/>
                <w:sz w:val="22"/>
                <w:szCs w:val="22"/>
              </w:rPr>
              <w:t>深财购〔</w:t>
            </w:r>
            <w:r w:rsidRPr="00B44881">
              <w:rPr>
                <w:rFonts w:hint="eastAsia"/>
                <w:color w:val="000000"/>
                <w:sz w:val="22"/>
                <w:szCs w:val="22"/>
              </w:rPr>
              <w:t>2016</w:t>
            </w:r>
            <w:r w:rsidRPr="00B44881">
              <w:rPr>
                <w:rFonts w:hint="eastAsia"/>
                <w:color w:val="000000"/>
                <w:sz w:val="22"/>
                <w:szCs w:val="22"/>
              </w:rPr>
              <w:t>〕</w:t>
            </w:r>
            <w:proofErr w:type="gramEnd"/>
            <w:r w:rsidRPr="00B44881">
              <w:rPr>
                <w:rFonts w:hint="eastAsia"/>
                <w:color w:val="000000"/>
                <w:sz w:val="22"/>
                <w:szCs w:val="22"/>
              </w:rPr>
              <w:t>35</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深圳市财政委员会关于公开征集政府采购订单融资试点金融机构的通知</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sidRPr="00B44881">
              <w:rPr>
                <w:rFonts w:hint="eastAsia"/>
                <w:b/>
                <w:color w:val="000000"/>
                <w:sz w:val="22"/>
                <w:szCs w:val="22"/>
              </w:rPr>
              <w:t>23</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w:t>
            </w:r>
            <w:proofErr w:type="gramStart"/>
            <w:r w:rsidRPr="00B44881">
              <w:rPr>
                <w:rFonts w:hint="eastAsia"/>
                <w:color w:val="000000"/>
                <w:sz w:val="22"/>
                <w:szCs w:val="22"/>
              </w:rPr>
              <w:t>财购函</w:t>
            </w:r>
            <w:proofErr w:type="gramEnd"/>
            <w:r w:rsidRPr="00B44881">
              <w:rPr>
                <w:rFonts w:hint="eastAsia"/>
                <w:color w:val="000000"/>
                <w:sz w:val="22"/>
                <w:szCs w:val="22"/>
              </w:rPr>
              <w:t>〔</w:t>
            </w:r>
            <w:r w:rsidRPr="00B44881">
              <w:rPr>
                <w:rFonts w:hint="eastAsia"/>
                <w:color w:val="000000"/>
                <w:sz w:val="22"/>
                <w:szCs w:val="22"/>
              </w:rPr>
              <w:t>2017</w:t>
            </w:r>
            <w:r w:rsidRPr="00B44881">
              <w:rPr>
                <w:rFonts w:hint="eastAsia"/>
                <w:color w:val="000000"/>
                <w:sz w:val="22"/>
                <w:szCs w:val="22"/>
              </w:rPr>
              <w:t>〕</w:t>
            </w:r>
            <w:r w:rsidRPr="00B44881">
              <w:rPr>
                <w:rFonts w:hint="eastAsia"/>
                <w:color w:val="000000"/>
                <w:sz w:val="22"/>
                <w:szCs w:val="22"/>
              </w:rPr>
              <w:t>2999</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深圳市财政委员会关于及时反馈采购项目异常情况的函</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sidRPr="00B44881">
              <w:rPr>
                <w:rFonts w:hint="eastAsia"/>
                <w:b/>
                <w:color w:val="000000"/>
                <w:sz w:val="22"/>
                <w:szCs w:val="22"/>
              </w:rPr>
              <w:t>24</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w:t>
            </w:r>
            <w:proofErr w:type="gramStart"/>
            <w:r w:rsidRPr="00B44881">
              <w:rPr>
                <w:rFonts w:hint="eastAsia"/>
                <w:color w:val="000000"/>
                <w:sz w:val="22"/>
                <w:szCs w:val="22"/>
              </w:rPr>
              <w:t>财购函</w:t>
            </w:r>
            <w:proofErr w:type="gramEnd"/>
            <w:r w:rsidRPr="00B44881">
              <w:rPr>
                <w:rFonts w:hint="eastAsia"/>
                <w:color w:val="000000"/>
                <w:sz w:val="22"/>
                <w:szCs w:val="22"/>
              </w:rPr>
              <w:t>〔</w:t>
            </w:r>
            <w:r w:rsidRPr="00B44881">
              <w:rPr>
                <w:rFonts w:hint="eastAsia"/>
                <w:color w:val="000000"/>
                <w:sz w:val="22"/>
                <w:szCs w:val="22"/>
              </w:rPr>
              <w:t>2017</w:t>
            </w:r>
            <w:r w:rsidRPr="00B44881">
              <w:rPr>
                <w:rFonts w:hint="eastAsia"/>
                <w:color w:val="000000"/>
                <w:sz w:val="22"/>
                <w:szCs w:val="22"/>
              </w:rPr>
              <w:t>〕</w:t>
            </w:r>
            <w:r w:rsidRPr="00B44881">
              <w:rPr>
                <w:rFonts w:hint="eastAsia"/>
                <w:color w:val="000000"/>
                <w:sz w:val="22"/>
                <w:szCs w:val="22"/>
              </w:rPr>
              <w:t>3496</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深圳市财政委员会关于加强对评审过程异常情形管理的意见</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sidRPr="00B44881">
              <w:rPr>
                <w:rFonts w:hint="eastAsia"/>
                <w:b/>
                <w:color w:val="000000"/>
                <w:sz w:val="22"/>
                <w:szCs w:val="22"/>
              </w:rPr>
              <w:t>25</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proofErr w:type="gramStart"/>
            <w:r w:rsidRPr="00B44881">
              <w:rPr>
                <w:rFonts w:hint="eastAsia"/>
                <w:color w:val="000000"/>
                <w:sz w:val="22"/>
                <w:szCs w:val="22"/>
              </w:rPr>
              <w:t>深财购〔</w:t>
            </w:r>
            <w:r w:rsidRPr="00B44881">
              <w:rPr>
                <w:rFonts w:hint="eastAsia"/>
                <w:color w:val="000000"/>
                <w:sz w:val="22"/>
                <w:szCs w:val="22"/>
              </w:rPr>
              <w:t>2018</w:t>
            </w:r>
            <w:r w:rsidRPr="00B44881">
              <w:rPr>
                <w:rFonts w:hint="eastAsia"/>
                <w:color w:val="000000"/>
                <w:sz w:val="22"/>
                <w:szCs w:val="22"/>
              </w:rPr>
              <w:t>〕</w:t>
            </w:r>
            <w:proofErr w:type="gramEnd"/>
            <w:r w:rsidRPr="00B44881">
              <w:rPr>
                <w:rFonts w:hint="eastAsia"/>
                <w:color w:val="000000"/>
                <w:sz w:val="22"/>
                <w:szCs w:val="22"/>
              </w:rPr>
              <w:t>13</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深圳市财政委员会关于暂停市属公立医疗机构四类医疗设备政府采购的通知</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sidRPr="00B44881">
              <w:rPr>
                <w:rFonts w:hint="eastAsia"/>
                <w:b/>
                <w:color w:val="000000"/>
                <w:sz w:val="22"/>
                <w:szCs w:val="22"/>
              </w:rPr>
              <w:t>26</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proofErr w:type="gramStart"/>
            <w:r w:rsidRPr="00B44881">
              <w:rPr>
                <w:rFonts w:hint="eastAsia"/>
                <w:color w:val="000000"/>
                <w:sz w:val="22"/>
                <w:szCs w:val="22"/>
              </w:rPr>
              <w:t>深财购〔</w:t>
            </w:r>
            <w:r w:rsidRPr="00B44881">
              <w:rPr>
                <w:rFonts w:hint="eastAsia"/>
                <w:color w:val="000000"/>
                <w:sz w:val="22"/>
                <w:szCs w:val="22"/>
              </w:rPr>
              <w:t>2018</w:t>
            </w:r>
            <w:r w:rsidRPr="00B44881">
              <w:rPr>
                <w:rFonts w:hint="eastAsia"/>
                <w:color w:val="000000"/>
                <w:sz w:val="22"/>
                <w:szCs w:val="22"/>
              </w:rPr>
              <w:t>〕</w:t>
            </w:r>
            <w:proofErr w:type="gramEnd"/>
            <w:r w:rsidRPr="00B44881">
              <w:rPr>
                <w:rFonts w:hint="eastAsia"/>
                <w:color w:val="000000"/>
                <w:sz w:val="22"/>
                <w:szCs w:val="22"/>
              </w:rPr>
              <w:t>20</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深圳市财政委员会关于</w:t>
            </w:r>
            <w:r w:rsidRPr="00B44881">
              <w:rPr>
                <w:rFonts w:hint="eastAsia"/>
                <w:color w:val="000000"/>
                <w:sz w:val="22"/>
                <w:szCs w:val="22"/>
              </w:rPr>
              <w:t>2017-2018</w:t>
            </w:r>
            <w:r w:rsidRPr="00B44881">
              <w:rPr>
                <w:rFonts w:hint="eastAsia"/>
                <w:color w:val="000000"/>
                <w:sz w:val="22"/>
                <w:szCs w:val="22"/>
              </w:rPr>
              <w:t>年度电商采购有关事项变更的通知</w:t>
            </w:r>
          </w:p>
        </w:tc>
      </w:tr>
      <w:tr w:rsidR="006C2BD6" w:rsidRPr="00B44881" w:rsidTr="003A4C6E">
        <w:trPr>
          <w:trHeight w:val="1134"/>
        </w:trPr>
        <w:tc>
          <w:tcPr>
            <w:tcW w:w="583" w:type="pct"/>
            <w:tcBorders>
              <w:top w:val="nil"/>
              <w:left w:val="single" w:sz="4" w:space="0" w:color="auto"/>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b/>
                <w:color w:val="000000"/>
                <w:sz w:val="22"/>
                <w:szCs w:val="22"/>
              </w:rPr>
            </w:pPr>
            <w:r w:rsidRPr="00B44881">
              <w:rPr>
                <w:rFonts w:hint="eastAsia"/>
                <w:b/>
                <w:color w:val="000000"/>
                <w:sz w:val="22"/>
                <w:szCs w:val="22"/>
              </w:rPr>
              <w:t>27</w:t>
            </w:r>
          </w:p>
        </w:tc>
        <w:tc>
          <w:tcPr>
            <w:tcW w:w="1732"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 xml:space="preserve"> </w:t>
            </w:r>
            <w:r w:rsidRPr="00B44881">
              <w:rPr>
                <w:rFonts w:hint="eastAsia"/>
                <w:color w:val="000000"/>
                <w:sz w:val="22"/>
                <w:szCs w:val="22"/>
              </w:rPr>
              <w:t>深</w:t>
            </w:r>
            <w:proofErr w:type="gramStart"/>
            <w:r w:rsidRPr="00B44881">
              <w:rPr>
                <w:rFonts w:hint="eastAsia"/>
                <w:color w:val="000000"/>
                <w:sz w:val="22"/>
                <w:szCs w:val="22"/>
              </w:rPr>
              <w:t>财购函</w:t>
            </w:r>
            <w:proofErr w:type="gramEnd"/>
            <w:r w:rsidRPr="00B44881">
              <w:rPr>
                <w:rFonts w:hint="eastAsia"/>
                <w:color w:val="000000"/>
                <w:sz w:val="22"/>
                <w:szCs w:val="22"/>
              </w:rPr>
              <w:t xml:space="preserve"> [2018] 2946</w:t>
            </w:r>
            <w:r w:rsidRPr="00B44881">
              <w:rPr>
                <w:rFonts w:hint="eastAsia"/>
                <w:color w:val="000000"/>
                <w:sz w:val="22"/>
                <w:szCs w:val="22"/>
              </w:rPr>
              <w:t>号</w:t>
            </w:r>
          </w:p>
        </w:tc>
        <w:tc>
          <w:tcPr>
            <w:tcW w:w="2685" w:type="pct"/>
            <w:tcBorders>
              <w:top w:val="nil"/>
              <w:left w:val="nil"/>
              <w:bottom w:val="single" w:sz="4" w:space="0" w:color="auto"/>
              <w:right w:val="single" w:sz="4" w:space="0" w:color="auto"/>
            </w:tcBorders>
            <w:shd w:val="clear" w:color="auto" w:fill="auto"/>
            <w:tcMar>
              <w:top w:w="25" w:type="dxa"/>
              <w:left w:w="25" w:type="dxa"/>
              <w:bottom w:w="0" w:type="dxa"/>
              <w:right w:w="25" w:type="dxa"/>
            </w:tcMar>
            <w:vAlign w:val="center"/>
          </w:tcPr>
          <w:p w:rsidR="006C2BD6" w:rsidRPr="00B44881" w:rsidRDefault="006C2BD6" w:rsidP="003A4C6E">
            <w:pPr>
              <w:jc w:val="center"/>
              <w:rPr>
                <w:rFonts w:ascii="宋体" w:hAnsi="宋体" w:cs="宋体"/>
                <w:color w:val="000000"/>
                <w:sz w:val="22"/>
                <w:szCs w:val="22"/>
              </w:rPr>
            </w:pPr>
            <w:r w:rsidRPr="00B44881">
              <w:rPr>
                <w:rFonts w:hint="eastAsia"/>
                <w:color w:val="000000"/>
                <w:sz w:val="22"/>
                <w:szCs w:val="22"/>
              </w:rPr>
              <w:t>深圳市财政委员会关于</w:t>
            </w:r>
            <w:r w:rsidRPr="00B44881">
              <w:rPr>
                <w:rFonts w:hint="eastAsia"/>
                <w:color w:val="000000"/>
                <w:sz w:val="22"/>
                <w:szCs w:val="22"/>
              </w:rPr>
              <w:t>CT</w:t>
            </w:r>
            <w:r w:rsidRPr="00B44881">
              <w:rPr>
                <w:rFonts w:hint="eastAsia"/>
                <w:color w:val="000000"/>
                <w:sz w:val="22"/>
                <w:szCs w:val="22"/>
              </w:rPr>
              <w:t>和部分医疗用床不纳入批量集中采购范围的通知</w:t>
            </w:r>
          </w:p>
        </w:tc>
      </w:tr>
    </w:tbl>
    <w:p w:rsidR="000D502D" w:rsidRPr="006C2BD6" w:rsidRDefault="000D502D"/>
    <w:sectPr w:rsidR="000D502D" w:rsidRPr="006C2BD6" w:rsidSect="0026430A">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BF0" w:rsidRDefault="00894BF0" w:rsidP="0026430A">
      <w:r>
        <w:separator/>
      </w:r>
    </w:p>
  </w:endnote>
  <w:endnote w:type="continuationSeparator" w:id="0">
    <w:p w:rsidR="00894BF0" w:rsidRDefault="00894BF0" w:rsidP="002643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43278"/>
      <w:docPartObj>
        <w:docPartGallery w:val="Page Numbers (Bottom of Page)"/>
        <w:docPartUnique/>
      </w:docPartObj>
    </w:sdtPr>
    <w:sdtContent>
      <w:p w:rsidR="0026430A" w:rsidRDefault="0026430A" w:rsidP="0026430A">
        <w:pPr>
          <w:pStyle w:val="a4"/>
        </w:pPr>
        <w:r w:rsidRPr="0026430A">
          <w:rPr>
            <w:rFonts w:ascii="宋体" w:hAnsi="宋体"/>
            <w:sz w:val="28"/>
            <w:szCs w:val="28"/>
          </w:rPr>
          <w:fldChar w:fldCharType="begin"/>
        </w:r>
        <w:r w:rsidRPr="0026430A">
          <w:rPr>
            <w:rFonts w:ascii="宋体" w:hAnsi="宋体"/>
            <w:sz w:val="28"/>
            <w:szCs w:val="28"/>
          </w:rPr>
          <w:instrText xml:space="preserve"> PAGE   \* MERGEFORMAT </w:instrText>
        </w:r>
        <w:r w:rsidRPr="0026430A">
          <w:rPr>
            <w:rFonts w:ascii="宋体" w:hAnsi="宋体"/>
            <w:sz w:val="28"/>
            <w:szCs w:val="28"/>
          </w:rPr>
          <w:fldChar w:fldCharType="separate"/>
        </w:r>
        <w:r w:rsidRPr="0026430A">
          <w:rPr>
            <w:rFonts w:ascii="宋体" w:hAnsi="宋体"/>
            <w:noProof/>
            <w:sz w:val="28"/>
            <w:szCs w:val="28"/>
            <w:lang w:val="zh-CN"/>
          </w:rPr>
          <w:t>-</w:t>
        </w:r>
        <w:r>
          <w:rPr>
            <w:rFonts w:ascii="宋体" w:hAnsi="宋体"/>
            <w:noProof/>
            <w:sz w:val="28"/>
            <w:szCs w:val="28"/>
          </w:rPr>
          <w:t xml:space="preserve"> 2 -</w:t>
        </w:r>
        <w:r w:rsidRPr="0026430A">
          <w:rPr>
            <w:rFonts w:ascii="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43271"/>
      <w:docPartObj>
        <w:docPartGallery w:val="Page Numbers (Bottom of Page)"/>
        <w:docPartUnique/>
      </w:docPartObj>
    </w:sdtPr>
    <w:sdtContent>
      <w:p w:rsidR="0026430A" w:rsidRDefault="0026430A" w:rsidP="0026430A">
        <w:pPr>
          <w:pStyle w:val="a4"/>
          <w:jc w:val="right"/>
        </w:pPr>
        <w:r w:rsidRPr="0026430A">
          <w:rPr>
            <w:rFonts w:ascii="宋体" w:hAnsi="宋体"/>
            <w:sz w:val="28"/>
            <w:szCs w:val="28"/>
          </w:rPr>
          <w:fldChar w:fldCharType="begin"/>
        </w:r>
        <w:r w:rsidRPr="0026430A">
          <w:rPr>
            <w:rFonts w:ascii="宋体" w:hAnsi="宋体"/>
            <w:sz w:val="28"/>
            <w:szCs w:val="28"/>
          </w:rPr>
          <w:instrText xml:space="preserve"> PAGE   \* MERGEFORMAT </w:instrText>
        </w:r>
        <w:r w:rsidRPr="0026430A">
          <w:rPr>
            <w:rFonts w:ascii="宋体" w:hAnsi="宋体"/>
            <w:sz w:val="28"/>
            <w:szCs w:val="28"/>
          </w:rPr>
          <w:fldChar w:fldCharType="separate"/>
        </w:r>
        <w:r w:rsidRPr="0026430A">
          <w:rPr>
            <w:rFonts w:ascii="宋体" w:hAnsi="宋体"/>
            <w:noProof/>
            <w:sz w:val="28"/>
            <w:szCs w:val="28"/>
            <w:lang w:val="zh-CN"/>
          </w:rPr>
          <w:t>-</w:t>
        </w:r>
        <w:r>
          <w:rPr>
            <w:rFonts w:ascii="宋体" w:hAnsi="宋体"/>
            <w:noProof/>
            <w:sz w:val="28"/>
            <w:szCs w:val="28"/>
          </w:rPr>
          <w:t xml:space="preserve"> 1 -</w:t>
        </w:r>
        <w:r w:rsidRPr="0026430A">
          <w:rPr>
            <w:rFonts w:ascii="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BF0" w:rsidRDefault="00894BF0" w:rsidP="0026430A">
      <w:r>
        <w:separator/>
      </w:r>
    </w:p>
  </w:footnote>
  <w:footnote w:type="continuationSeparator" w:id="0">
    <w:p w:rsidR="00894BF0" w:rsidRDefault="00894BF0" w:rsidP="002643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2BD6"/>
    <w:rsid w:val="000D502D"/>
    <w:rsid w:val="0026430A"/>
    <w:rsid w:val="006C2BD6"/>
    <w:rsid w:val="00894BF0"/>
    <w:rsid w:val="00EA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B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43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430A"/>
    <w:rPr>
      <w:rFonts w:ascii="Times New Roman" w:eastAsia="宋体" w:hAnsi="Times New Roman" w:cs="Times New Roman"/>
      <w:sz w:val="18"/>
      <w:szCs w:val="18"/>
    </w:rPr>
  </w:style>
  <w:style w:type="paragraph" w:styleId="a4">
    <w:name w:val="footer"/>
    <w:basedOn w:val="a"/>
    <w:link w:val="Char0"/>
    <w:uiPriority w:val="99"/>
    <w:unhideWhenUsed/>
    <w:rsid w:val="0026430A"/>
    <w:pPr>
      <w:tabs>
        <w:tab w:val="center" w:pos="4153"/>
        <w:tab w:val="right" w:pos="8306"/>
      </w:tabs>
      <w:snapToGrid w:val="0"/>
      <w:jc w:val="left"/>
    </w:pPr>
    <w:rPr>
      <w:sz w:val="18"/>
      <w:szCs w:val="18"/>
    </w:rPr>
  </w:style>
  <w:style w:type="character" w:customStyle="1" w:styleId="Char0">
    <w:name w:val="页脚 Char"/>
    <w:basedOn w:val="a0"/>
    <w:link w:val="a4"/>
    <w:uiPriority w:val="99"/>
    <w:rsid w:val="0026430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2019-03-06T09:50:00Z</cp:lastPrinted>
  <dcterms:created xsi:type="dcterms:W3CDTF">2019-03-06T09:46:00Z</dcterms:created>
  <dcterms:modified xsi:type="dcterms:W3CDTF">2019-03-06T09:51:00Z</dcterms:modified>
</cp:coreProperties>
</file>